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4FEC" w14:textId="77777777" w:rsidR="002D3E45" w:rsidRDefault="002D3E45">
      <w:pPr>
        <w:rPr>
          <w:rFonts w:ascii="Arial" w:hAnsi="Arial" w:cs="Arial"/>
          <w:color w:val="215E99" w:themeColor="text2" w:themeTint="BF"/>
          <w:sz w:val="20"/>
          <w:szCs w:val="20"/>
          <w:lang w:val="en-GB"/>
        </w:rPr>
      </w:pPr>
    </w:p>
    <w:p w14:paraId="5AE619E9" w14:textId="38FB6D8E" w:rsidR="00110FAB" w:rsidRPr="00FF30D0" w:rsidRDefault="00316DAA" w:rsidP="00316DAA">
      <w:pPr>
        <w:jc w:val="center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FF30D0">
        <w:rPr>
          <w:rFonts w:ascii="Arial" w:hAnsi="Arial" w:cs="Arial"/>
          <w:b/>
          <w:bCs/>
          <w:sz w:val="20"/>
          <w:szCs w:val="20"/>
          <w:u w:val="single"/>
          <w:lang w:val="en-GB"/>
        </w:rPr>
        <w:t>Brief d</w:t>
      </w:r>
      <w:r w:rsidR="00D67E0D" w:rsidRPr="00FF30D0">
        <w:rPr>
          <w:rFonts w:ascii="Arial" w:hAnsi="Arial" w:cs="Arial"/>
          <w:b/>
          <w:bCs/>
          <w:sz w:val="20"/>
          <w:szCs w:val="20"/>
          <w:u w:val="single"/>
          <w:lang w:val="en-GB"/>
        </w:rPr>
        <w:t xml:space="preserve">escription of Swiss </w:t>
      </w:r>
      <w:r w:rsidRPr="00FF30D0">
        <w:rPr>
          <w:rFonts w:ascii="Arial" w:hAnsi="Arial" w:cs="Arial"/>
          <w:b/>
          <w:bCs/>
          <w:sz w:val="20"/>
          <w:szCs w:val="20"/>
          <w:u w:val="single"/>
          <w:lang w:val="en-GB"/>
        </w:rPr>
        <w:t>p</w:t>
      </w:r>
      <w:r w:rsidR="00D67E0D" w:rsidRPr="00FF30D0">
        <w:rPr>
          <w:rFonts w:ascii="Arial" w:hAnsi="Arial" w:cs="Arial"/>
          <w:b/>
          <w:bCs/>
          <w:sz w:val="20"/>
          <w:szCs w:val="20"/>
          <w:u w:val="single"/>
          <w:lang w:val="en-GB"/>
        </w:rPr>
        <w:t>artner involvement in project implementation</w:t>
      </w:r>
    </w:p>
    <w:p w14:paraId="4BE0C781" w14:textId="77777777" w:rsidR="00D67E0D" w:rsidRPr="00BE07B2" w:rsidRDefault="00D67E0D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65"/>
        <w:gridCol w:w="2977"/>
      </w:tblGrid>
      <w:tr w:rsidR="00B82C1C" w:rsidRPr="00BE07B2" w14:paraId="286E330C" w14:textId="77777777" w:rsidTr="00D616F9">
        <w:tc>
          <w:tcPr>
            <w:tcW w:w="8642" w:type="dxa"/>
            <w:gridSpan w:val="2"/>
          </w:tcPr>
          <w:p w14:paraId="7E4BF3C2" w14:textId="07C94CF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Name of Swiss Partner Organisation/Institution/Company:</w:t>
            </w:r>
          </w:p>
          <w:p w14:paraId="42D352C9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DCB1039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0A06F66C" w14:textId="77777777" w:rsidTr="00341506">
        <w:tc>
          <w:tcPr>
            <w:tcW w:w="8642" w:type="dxa"/>
            <w:gridSpan w:val="2"/>
          </w:tcPr>
          <w:p w14:paraId="37AB5EEF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Full n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ame of contact person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and their role in the organisation:</w:t>
            </w:r>
          </w:p>
          <w:p w14:paraId="4465D5E9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0B9ABE9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1B655D0A" w14:textId="77777777" w:rsidTr="00A23E5C">
        <w:tc>
          <w:tcPr>
            <w:tcW w:w="8642" w:type="dxa"/>
            <w:gridSpan w:val="2"/>
          </w:tcPr>
          <w:p w14:paraId="1B4D13A9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Email:</w:t>
            </w:r>
          </w:p>
          <w:p w14:paraId="018B12D9" w14:textId="77777777" w:rsidR="00B82C1C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A923FF0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536CAB97" w14:textId="77777777" w:rsidTr="007438B3">
        <w:tc>
          <w:tcPr>
            <w:tcW w:w="8642" w:type="dxa"/>
            <w:gridSpan w:val="2"/>
          </w:tcPr>
          <w:p w14:paraId="713D4292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Phone Number:</w:t>
            </w:r>
          </w:p>
          <w:p w14:paraId="018D7FA9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8C7F04A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E07B2" w:rsidRPr="00BE07B2" w14:paraId="6EF2F258" w14:textId="77777777" w:rsidTr="00B82C1C">
        <w:tc>
          <w:tcPr>
            <w:tcW w:w="5665" w:type="dxa"/>
          </w:tcPr>
          <w:p w14:paraId="441B7D01" w14:textId="6AA09417" w:rsidR="00110FAB" w:rsidRPr="00BE07B2" w:rsidRDefault="00110FAB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Type of organisation</w:t>
            </w:r>
            <w:r w:rsidR="00423D2C">
              <w:rPr>
                <w:rStyle w:val="Znakapoznpodarou"/>
                <w:rFonts w:ascii="Arial" w:hAnsi="Arial" w:cs="Arial"/>
                <w:sz w:val="20"/>
                <w:szCs w:val="20"/>
                <w:lang w:val="en-GB"/>
              </w:rPr>
              <w:footnoteReference w:id="1"/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: </w:t>
            </w:r>
          </w:p>
          <w:p w14:paraId="0AFFB01A" w14:textId="77777777" w:rsidR="00110FAB" w:rsidRPr="00BE07B2" w:rsidRDefault="00110FAB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14EFE7E9" w14:textId="56A6AB83" w:rsidR="00D67E0D" w:rsidRPr="00BE07B2" w:rsidRDefault="00D67E0D" w:rsidP="00BE07B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Public administration</w:t>
            </w:r>
            <w:r w:rsidR="00BE07B2"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52A0A55E" w14:textId="77777777" w:rsidR="00D67E0D" w:rsidRPr="00BE07B2" w:rsidRDefault="00D67E0D" w:rsidP="00BE07B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Academic/ Research organisation</w:t>
            </w:r>
          </w:p>
          <w:p w14:paraId="77F4EB2D" w14:textId="77777777" w:rsidR="00D67E0D" w:rsidRPr="00BE07B2" w:rsidRDefault="00D67E0D" w:rsidP="00BE07B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Enterprise</w:t>
            </w:r>
          </w:p>
          <w:p w14:paraId="09EF09FF" w14:textId="77777777" w:rsidR="00D67E0D" w:rsidRPr="00BE07B2" w:rsidRDefault="00D67E0D" w:rsidP="00BE07B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NGO</w:t>
            </w:r>
          </w:p>
          <w:p w14:paraId="325F3DCD" w14:textId="77777777" w:rsidR="00D67E0D" w:rsidRPr="00BE07B2" w:rsidRDefault="00D67E0D" w:rsidP="00BE07B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Other – please specify</w:t>
            </w:r>
          </w:p>
          <w:p w14:paraId="0E138CAC" w14:textId="77777777" w:rsidR="00110FAB" w:rsidRPr="00BE07B2" w:rsidRDefault="00110FAB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33B52D5A" w14:textId="77777777" w:rsidTr="00317F0B">
        <w:trPr>
          <w:trHeight w:val="1416"/>
        </w:trPr>
        <w:tc>
          <w:tcPr>
            <w:tcW w:w="8642" w:type="dxa"/>
            <w:gridSpan w:val="2"/>
          </w:tcPr>
          <w:p w14:paraId="10D45226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Brief description of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 the project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topic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  <w:p w14:paraId="4E5937FB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58BB826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06AA4EC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2EC868A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9ECEB13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0F7133B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5B3F470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6775A23A" w14:textId="77777777" w:rsidTr="00EA1D19">
        <w:trPr>
          <w:trHeight w:val="1797"/>
        </w:trPr>
        <w:tc>
          <w:tcPr>
            <w:tcW w:w="8642" w:type="dxa"/>
            <w:gridSpan w:val="2"/>
          </w:tcPr>
          <w:p w14:paraId="18F0C300" w14:textId="07F21A15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Brief description of </w:t>
            </w:r>
            <w:r w:rsidRPr="00316DAA">
              <w:rPr>
                <w:rFonts w:ascii="Arial" w:hAnsi="Arial" w:cs="Arial"/>
                <w:sz w:val="20"/>
                <w:szCs w:val="20"/>
                <w:lang w:val="en-GB"/>
              </w:rPr>
              <w:t xml:space="preserve">the expertise and experience of the Swiss partner relevant to the project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topic:</w:t>
            </w:r>
          </w:p>
        </w:tc>
      </w:tr>
      <w:tr w:rsidR="00B82C1C" w:rsidRPr="00BE07B2" w14:paraId="3B116157" w14:textId="77777777" w:rsidTr="002327D8">
        <w:trPr>
          <w:trHeight w:val="2825"/>
        </w:trPr>
        <w:tc>
          <w:tcPr>
            <w:tcW w:w="8642" w:type="dxa"/>
            <w:gridSpan w:val="2"/>
          </w:tcPr>
          <w:p w14:paraId="3868628F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Description of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all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 tasks the Swiss partner will be responsible for in the project implementation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including a</w:t>
            </w:r>
            <w:r w:rsidRPr="00316DAA">
              <w:rPr>
                <w:rFonts w:ascii="Arial" w:hAnsi="Arial" w:cs="Arial"/>
                <w:sz w:val="20"/>
                <w:szCs w:val="20"/>
                <w:lang w:val="en-GB"/>
              </w:rPr>
              <w:t xml:space="preserve"> list of all activities and deliverables in which the Swiss partner will participate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24CCF438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5E6CA1CA" w14:textId="77777777" w:rsidTr="008674EB">
        <w:trPr>
          <w:trHeight w:val="2256"/>
        </w:trPr>
        <w:tc>
          <w:tcPr>
            <w:tcW w:w="8642" w:type="dxa"/>
            <w:gridSpan w:val="2"/>
          </w:tcPr>
          <w:p w14:paraId="323DA959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xpected time of the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Swiss partner 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involvement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in project implementation:</w:t>
            </w:r>
          </w:p>
          <w:p w14:paraId="5FE6C22B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7D15039D" w14:textId="77777777" w:rsidTr="001B38B7">
        <w:trPr>
          <w:trHeight w:val="2402"/>
        </w:trPr>
        <w:tc>
          <w:tcPr>
            <w:tcW w:w="8642" w:type="dxa"/>
            <w:gridSpan w:val="2"/>
          </w:tcPr>
          <w:p w14:paraId="1811C73C" w14:textId="4ACE57DB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xpen</w:t>
            </w:r>
            <w:r w:rsidR="002D698F">
              <w:rPr>
                <w:rFonts w:ascii="Arial" w:hAnsi="Arial" w:cs="Arial"/>
                <w:sz w:val="20"/>
                <w:szCs w:val="20"/>
                <w:lang w:val="en-GB"/>
              </w:rPr>
              <w:t>ses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 foreseen for implementing the tasks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</w:tbl>
    <w:p w14:paraId="42E19E6A" w14:textId="77777777" w:rsidR="00316DAA" w:rsidRDefault="00316DAA" w:rsidP="008D778A">
      <w:pPr>
        <w:rPr>
          <w:rFonts w:ascii="Arial" w:hAnsi="Arial" w:cs="Arial"/>
          <w:sz w:val="20"/>
          <w:szCs w:val="20"/>
          <w:lang w:val="en-GB"/>
        </w:rPr>
      </w:pPr>
    </w:p>
    <w:p w14:paraId="2CAB3F9F" w14:textId="77777777" w:rsidR="00316DAA" w:rsidRDefault="00316DAA" w:rsidP="008D778A">
      <w:pPr>
        <w:rPr>
          <w:rFonts w:ascii="Arial" w:hAnsi="Arial" w:cs="Arial"/>
          <w:sz w:val="20"/>
          <w:szCs w:val="20"/>
          <w:lang w:val="en-GB"/>
        </w:rPr>
      </w:pPr>
    </w:p>
    <w:p w14:paraId="58960EA4" w14:textId="77777777" w:rsidR="000974A7" w:rsidRDefault="000974A7" w:rsidP="008D778A">
      <w:pPr>
        <w:rPr>
          <w:rFonts w:ascii="Arial" w:hAnsi="Arial" w:cs="Arial"/>
          <w:sz w:val="20"/>
          <w:szCs w:val="20"/>
          <w:lang w:val="en-GB"/>
        </w:rPr>
      </w:pPr>
    </w:p>
    <w:p w14:paraId="504677CE" w14:textId="77777777" w:rsidR="000974A7" w:rsidRPr="00BE07B2" w:rsidRDefault="000974A7" w:rsidP="008D778A">
      <w:pPr>
        <w:rPr>
          <w:rFonts w:ascii="Arial" w:hAnsi="Arial" w:cs="Arial"/>
          <w:sz w:val="20"/>
          <w:szCs w:val="20"/>
          <w:lang w:val="en-GB"/>
        </w:rPr>
      </w:pPr>
    </w:p>
    <w:p w14:paraId="3BCF22FB" w14:textId="1C1C5774" w:rsidR="00110FAB" w:rsidRPr="00BE07B2" w:rsidRDefault="00110FAB" w:rsidP="00110FAB">
      <w:pPr>
        <w:rPr>
          <w:rFonts w:ascii="Arial" w:hAnsi="Arial" w:cs="Arial"/>
          <w:sz w:val="20"/>
          <w:szCs w:val="20"/>
          <w:lang w:val="en-GB"/>
        </w:rPr>
      </w:pPr>
      <w:r w:rsidRPr="00BE07B2">
        <w:rPr>
          <w:rFonts w:ascii="Arial" w:hAnsi="Arial" w:cs="Arial"/>
          <w:sz w:val="20"/>
          <w:szCs w:val="20"/>
          <w:lang w:val="en-GB"/>
        </w:rPr>
        <w:t xml:space="preserve">Date: </w:t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  <w:t xml:space="preserve">Name and </w:t>
      </w:r>
      <w:r w:rsidR="003D1862">
        <w:rPr>
          <w:rFonts w:ascii="Arial" w:hAnsi="Arial" w:cs="Arial"/>
          <w:sz w:val="20"/>
          <w:szCs w:val="20"/>
          <w:lang w:val="en-GB"/>
        </w:rPr>
        <w:t>s</w:t>
      </w:r>
      <w:r w:rsidRPr="00BE07B2">
        <w:rPr>
          <w:rFonts w:ascii="Arial" w:hAnsi="Arial" w:cs="Arial"/>
          <w:sz w:val="20"/>
          <w:szCs w:val="20"/>
          <w:lang w:val="en-GB"/>
        </w:rPr>
        <w:t>ignature of authorised person:</w:t>
      </w:r>
    </w:p>
    <w:p w14:paraId="59671C58" w14:textId="77777777" w:rsidR="008D778A" w:rsidRPr="00BE07B2" w:rsidRDefault="008D778A" w:rsidP="008D778A">
      <w:pPr>
        <w:rPr>
          <w:rFonts w:ascii="Arial" w:hAnsi="Arial" w:cs="Arial"/>
          <w:sz w:val="20"/>
          <w:szCs w:val="20"/>
          <w:lang w:val="en-GB"/>
        </w:rPr>
      </w:pPr>
    </w:p>
    <w:p w14:paraId="0667458A" w14:textId="77777777" w:rsidR="008D778A" w:rsidRPr="00BE07B2" w:rsidRDefault="008D778A" w:rsidP="008D778A">
      <w:pPr>
        <w:rPr>
          <w:rFonts w:ascii="Arial" w:hAnsi="Arial" w:cs="Arial"/>
          <w:color w:val="215E99" w:themeColor="text2" w:themeTint="BF"/>
          <w:sz w:val="20"/>
          <w:szCs w:val="20"/>
          <w:lang w:val="en-GB"/>
        </w:rPr>
      </w:pPr>
    </w:p>
    <w:p w14:paraId="2337861F" w14:textId="77777777" w:rsidR="00F32867" w:rsidRDefault="00F32867" w:rsidP="00F32867">
      <w:pPr>
        <w:rPr>
          <w:rFonts w:ascii="Arial" w:hAnsi="Arial" w:cs="Arial"/>
          <w:sz w:val="20"/>
          <w:szCs w:val="20"/>
          <w:lang w:val="en-GB"/>
        </w:rPr>
      </w:pPr>
    </w:p>
    <w:p w14:paraId="41301C24" w14:textId="77777777" w:rsidR="007C2BD2" w:rsidRDefault="007C2BD2"/>
    <w:sectPr w:rsidR="007C2BD2" w:rsidSect="001431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50DE9" w14:textId="77777777" w:rsidR="00476C9E" w:rsidRDefault="00476C9E" w:rsidP="00D67E0D">
      <w:pPr>
        <w:spacing w:after="0" w:line="240" w:lineRule="auto"/>
      </w:pPr>
      <w:r>
        <w:separator/>
      </w:r>
    </w:p>
  </w:endnote>
  <w:endnote w:type="continuationSeparator" w:id="0">
    <w:p w14:paraId="2D246F47" w14:textId="77777777" w:rsidR="00476C9E" w:rsidRDefault="00476C9E" w:rsidP="00D6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019C6" w14:textId="77777777" w:rsidR="00B65961" w:rsidRDefault="00B659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88859" w14:textId="77777777" w:rsidR="00B65961" w:rsidRDefault="00B6596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5F0A" w14:textId="77777777" w:rsidR="00B65961" w:rsidRDefault="00B659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8CD7B" w14:textId="77777777" w:rsidR="00476C9E" w:rsidRDefault="00476C9E" w:rsidP="00D67E0D">
      <w:pPr>
        <w:spacing w:after="0" w:line="240" w:lineRule="auto"/>
      </w:pPr>
      <w:r>
        <w:separator/>
      </w:r>
    </w:p>
  </w:footnote>
  <w:footnote w:type="continuationSeparator" w:id="0">
    <w:p w14:paraId="66EF1B25" w14:textId="77777777" w:rsidR="00476C9E" w:rsidRDefault="00476C9E" w:rsidP="00D67E0D">
      <w:pPr>
        <w:spacing w:after="0" w:line="240" w:lineRule="auto"/>
      </w:pPr>
      <w:r>
        <w:continuationSeparator/>
      </w:r>
    </w:p>
  </w:footnote>
  <w:footnote w:id="1">
    <w:p w14:paraId="2D5E2720" w14:textId="0653D0B1" w:rsidR="00423D2C" w:rsidRDefault="00423D2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33BB2" w:rsidRPr="00FF30D0">
        <w:rPr>
          <w:lang w:val="en-GB"/>
        </w:rPr>
        <w:t>Delete as appropriate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31074" w14:textId="77777777" w:rsidR="00B65961" w:rsidRDefault="00B659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1537D" w14:textId="2CE89513" w:rsidR="00D67E0D" w:rsidRDefault="008145D8" w:rsidP="00143198">
    <w:pPr>
      <w:pStyle w:val="Zhlav"/>
      <w:tabs>
        <w:tab w:val="clear" w:pos="9072"/>
      </w:tabs>
      <w:jc w:val="right"/>
      <w:rPr>
        <w:rFonts w:ascii="Arial" w:hAnsi="Arial" w:cs="Arial"/>
      </w:rPr>
    </w:pPr>
    <w:proofErr w:type="spellStart"/>
    <w:r w:rsidRPr="00143198">
      <w:rPr>
        <w:rFonts w:ascii="Arial" w:hAnsi="Arial" w:cs="Arial"/>
      </w:rPr>
      <w:t>Annex</w:t>
    </w:r>
    <w:proofErr w:type="spellEnd"/>
    <w:r w:rsidRPr="00143198">
      <w:rPr>
        <w:rFonts w:ascii="Arial" w:hAnsi="Arial" w:cs="Arial"/>
      </w:rPr>
      <w:t xml:space="preserve"> </w:t>
    </w:r>
    <w:r w:rsidR="005962D4" w:rsidRPr="00143198">
      <w:rPr>
        <w:rFonts w:ascii="Arial" w:hAnsi="Arial" w:cs="Arial"/>
      </w:rPr>
      <w:t>2</w:t>
    </w:r>
    <w:r w:rsidR="00BE07B2" w:rsidRPr="00143198">
      <w:rPr>
        <w:rFonts w:ascii="Arial" w:hAnsi="Arial" w:cs="Arial"/>
      </w:rPr>
      <w:t xml:space="preserve"> </w:t>
    </w:r>
    <w:r w:rsidR="00143198">
      <w:rPr>
        <w:rFonts w:ascii="Arial" w:hAnsi="Arial" w:cs="Arial"/>
      </w:rPr>
      <w:t>of</w:t>
    </w:r>
    <w:r w:rsidRPr="00143198">
      <w:rPr>
        <w:rFonts w:ascii="Arial" w:hAnsi="Arial" w:cs="Arial"/>
      </w:rPr>
      <w:t xml:space="preserve"> the </w:t>
    </w:r>
    <w:proofErr w:type="spellStart"/>
    <w:r w:rsidR="00BE07B2" w:rsidRPr="00143198">
      <w:rPr>
        <w:rFonts w:ascii="Arial" w:hAnsi="Arial" w:cs="Arial"/>
      </w:rPr>
      <w:t>proje</w:t>
    </w:r>
    <w:r w:rsidRPr="00143198">
      <w:rPr>
        <w:rFonts w:ascii="Arial" w:hAnsi="Arial" w:cs="Arial"/>
      </w:rPr>
      <w:t>ct</w:t>
    </w:r>
    <w:proofErr w:type="spellEnd"/>
    <w:r w:rsidRPr="00143198">
      <w:rPr>
        <w:rFonts w:ascii="Arial" w:hAnsi="Arial" w:cs="Arial"/>
      </w:rPr>
      <w:t xml:space="preserve"> </w:t>
    </w:r>
    <w:proofErr w:type="spellStart"/>
    <w:r w:rsidRPr="00143198">
      <w:rPr>
        <w:rFonts w:ascii="Arial" w:hAnsi="Arial" w:cs="Arial"/>
      </w:rPr>
      <w:t>application</w:t>
    </w:r>
    <w:proofErr w:type="spellEnd"/>
    <w:r w:rsidR="005962D4" w:rsidRPr="00143198">
      <w:rPr>
        <w:rFonts w:ascii="Arial" w:hAnsi="Arial" w:cs="Arial"/>
      </w:rPr>
      <w:t xml:space="preserve"> –</w:t>
    </w:r>
    <w:r w:rsidR="00BE07B2" w:rsidRPr="00143198">
      <w:rPr>
        <w:rFonts w:ascii="Arial" w:hAnsi="Arial" w:cs="Arial"/>
      </w:rPr>
      <w:t xml:space="preserve"> </w:t>
    </w:r>
    <w:proofErr w:type="spellStart"/>
    <w:r w:rsidRPr="00143198">
      <w:rPr>
        <w:rFonts w:ascii="Arial" w:hAnsi="Arial" w:cs="Arial"/>
      </w:rPr>
      <w:t>Description</w:t>
    </w:r>
    <w:proofErr w:type="spellEnd"/>
    <w:r w:rsidRPr="00143198">
      <w:rPr>
        <w:rFonts w:ascii="Arial" w:hAnsi="Arial" w:cs="Arial"/>
      </w:rPr>
      <w:t xml:space="preserve"> of the </w:t>
    </w:r>
    <w:r w:rsidR="00DC43C7" w:rsidRPr="00143198">
      <w:rPr>
        <w:rFonts w:ascii="Arial" w:hAnsi="Arial" w:cs="Arial"/>
      </w:rPr>
      <w:t>I</w:t>
    </w:r>
    <w:r w:rsidRPr="00143198">
      <w:rPr>
        <w:rFonts w:ascii="Arial" w:hAnsi="Arial" w:cs="Arial"/>
      </w:rPr>
      <w:t xml:space="preserve">nvolvement of the Swiss </w:t>
    </w:r>
    <w:r w:rsidR="00DC43C7" w:rsidRPr="00143198">
      <w:rPr>
        <w:rFonts w:ascii="Arial" w:hAnsi="Arial" w:cs="Arial"/>
      </w:rPr>
      <w:t>P</w:t>
    </w:r>
    <w:r w:rsidRPr="00143198">
      <w:rPr>
        <w:rFonts w:ascii="Arial" w:hAnsi="Arial" w:cs="Arial"/>
      </w:rPr>
      <w:t>artner</w:t>
    </w:r>
  </w:p>
  <w:p w14:paraId="61DF5357" w14:textId="77777777" w:rsidR="0078473D" w:rsidRPr="00143198" w:rsidRDefault="0078473D" w:rsidP="00143198">
    <w:pPr>
      <w:pStyle w:val="Zhlav"/>
      <w:tabs>
        <w:tab w:val="clear" w:pos="9072"/>
      </w:tabs>
      <w:jc w:val="right"/>
      <w:rPr>
        <w:rFonts w:ascii="Arial" w:hAnsi="Arial" w:cs="Arial"/>
      </w:rPr>
    </w:pPr>
  </w:p>
  <w:p w14:paraId="2C75FC40" w14:textId="161747E4" w:rsidR="00143198" w:rsidRPr="00462C2B" w:rsidRDefault="00143198" w:rsidP="00143198">
    <w:pPr>
      <w:pStyle w:val="Zhlav"/>
      <w:jc w:val="both"/>
      <w:rPr>
        <w:b/>
        <w:sz w:val="20"/>
        <w:szCs w:val="20"/>
      </w:rPr>
    </w:pPr>
    <w:r w:rsidRPr="00AD7F21">
      <w:rPr>
        <w:rFonts w:ascii="Arial" w:hAnsi="Arial" w:cs="Arial"/>
      </w:rPr>
      <w:t xml:space="preserve">Call for </w:t>
    </w:r>
    <w:proofErr w:type="spellStart"/>
    <w:r w:rsidRPr="00AD7F21">
      <w:rPr>
        <w:rFonts w:ascii="Arial" w:hAnsi="Arial" w:cs="Arial"/>
      </w:rPr>
      <w:t>Applications</w:t>
    </w:r>
    <w:proofErr w:type="spellEnd"/>
    <w:r w:rsidRPr="00AD7F21">
      <w:rPr>
        <w:rFonts w:ascii="Arial" w:hAnsi="Arial" w:cs="Arial"/>
      </w:rPr>
      <w:t xml:space="preserve"> No. 2 for Support from the ‘</w:t>
    </w:r>
    <w:proofErr w:type="spellStart"/>
    <w:r w:rsidRPr="00AD7F21">
      <w:rPr>
        <w:rFonts w:ascii="Arial" w:hAnsi="Arial" w:cs="Arial"/>
      </w:rPr>
      <w:t>Sustainable</w:t>
    </w:r>
    <w:proofErr w:type="spellEnd"/>
    <w:r w:rsidRPr="00AD7F21">
      <w:rPr>
        <w:rFonts w:ascii="Arial" w:hAnsi="Arial" w:cs="Arial"/>
      </w:rPr>
      <w:t xml:space="preserve"> </w:t>
    </w:r>
    <w:proofErr w:type="spellStart"/>
    <w:r w:rsidRPr="00AD7F21">
      <w:rPr>
        <w:rFonts w:ascii="Arial" w:hAnsi="Arial" w:cs="Arial"/>
      </w:rPr>
      <w:t>Tourism</w:t>
    </w:r>
    <w:proofErr w:type="spellEnd"/>
    <w:r w:rsidRPr="00AD7F21">
      <w:rPr>
        <w:rFonts w:ascii="Arial" w:hAnsi="Arial" w:cs="Arial"/>
      </w:rPr>
      <w:t xml:space="preserve"> and </w:t>
    </w:r>
    <w:proofErr w:type="spellStart"/>
    <w:r>
      <w:rPr>
        <w:rFonts w:ascii="Arial" w:hAnsi="Arial" w:cs="Arial"/>
      </w:rPr>
      <w:t>Enhancing</w:t>
    </w:r>
    <w:proofErr w:type="spellEnd"/>
    <w:r>
      <w:rPr>
        <w:rFonts w:ascii="Arial" w:hAnsi="Arial" w:cs="Arial"/>
      </w:rPr>
      <w:t xml:space="preserve"> </w:t>
    </w:r>
    <w:r w:rsidRPr="00AD7F21">
      <w:rPr>
        <w:rFonts w:ascii="Arial" w:hAnsi="Arial" w:cs="Arial"/>
      </w:rPr>
      <w:t xml:space="preserve">Biodiversity’ </w:t>
    </w:r>
    <w:proofErr w:type="spellStart"/>
    <w:r w:rsidRPr="00AD7F21">
      <w:rPr>
        <w:rFonts w:ascii="Arial" w:hAnsi="Arial" w:cs="Arial"/>
      </w:rPr>
      <w:t>Programme</w:t>
    </w:r>
    <w:proofErr w:type="spellEnd"/>
    <w:r w:rsidRPr="00AD7F21">
      <w:rPr>
        <w:rFonts w:ascii="Arial" w:hAnsi="Arial" w:cs="Arial"/>
      </w:rPr>
      <w:t xml:space="preserve"> </w:t>
    </w:r>
    <w:proofErr w:type="spellStart"/>
    <w:r w:rsidRPr="00AD7F21">
      <w:rPr>
        <w:rFonts w:ascii="Arial" w:hAnsi="Arial" w:cs="Arial"/>
      </w:rPr>
      <w:t>funded</w:t>
    </w:r>
    <w:proofErr w:type="spellEnd"/>
    <w:r w:rsidRPr="00AD7F21">
      <w:rPr>
        <w:rFonts w:ascii="Arial" w:hAnsi="Arial" w:cs="Arial"/>
      </w:rPr>
      <w:t xml:space="preserve"> </w:t>
    </w:r>
    <w:proofErr w:type="spellStart"/>
    <w:r w:rsidRPr="00AD7F21">
      <w:rPr>
        <w:rFonts w:ascii="Arial" w:hAnsi="Arial" w:cs="Arial"/>
      </w:rPr>
      <w:t>under</w:t>
    </w:r>
    <w:proofErr w:type="spellEnd"/>
    <w:r w:rsidRPr="00AD7F21">
      <w:rPr>
        <w:rFonts w:ascii="Arial" w:hAnsi="Arial" w:cs="Arial"/>
      </w:rPr>
      <w:t xml:space="preserve"> the Second Swiss Contribution – </w:t>
    </w:r>
    <w:proofErr w:type="spellStart"/>
    <w:r w:rsidRPr="00AD7F21">
      <w:rPr>
        <w:rFonts w:ascii="Arial" w:hAnsi="Arial" w:cs="Arial"/>
      </w:rPr>
      <w:t>Small</w:t>
    </w:r>
    <w:proofErr w:type="spellEnd"/>
    <w:r w:rsidR="00B65961">
      <w:rPr>
        <w:rFonts w:ascii="Arial" w:hAnsi="Arial" w:cs="Arial"/>
      </w:rPr>
      <w:t xml:space="preserve"> </w:t>
    </w:r>
    <w:r w:rsidRPr="00AD7F21">
      <w:rPr>
        <w:rFonts w:ascii="Arial" w:hAnsi="Arial" w:cs="Arial"/>
      </w:rPr>
      <w:t>Grant Scheme</w:t>
    </w:r>
  </w:p>
  <w:p w14:paraId="66B0ECB6" w14:textId="77777777" w:rsidR="00143198" w:rsidRDefault="00143198" w:rsidP="005962D4">
    <w:pPr>
      <w:pStyle w:val="Zhlav"/>
      <w:jc w:val="right"/>
      <w:rPr>
        <w:rFonts w:ascii="Calibri" w:hAnsi="Calibri" w:cs="Calibri"/>
        <w:sz w:val="20"/>
        <w:szCs w:val="20"/>
        <w:lang w:val="en-GB"/>
      </w:rPr>
    </w:pPr>
  </w:p>
  <w:p w14:paraId="28E0DCD9" w14:textId="09FC8800" w:rsidR="00143198" w:rsidRDefault="00143198" w:rsidP="005962D4">
    <w:pPr>
      <w:pStyle w:val="Zhlav"/>
      <w:jc w:val="right"/>
      <w:rPr>
        <w:rFonts w:ascii="Calibri" w:hAnsi="Calibri" w:cs="Calibri"/>
        <w:sz w:val="20"/>
        <w:szCs w:val="20"/>
        <w:lang w:val="en-GB"/>
      </w:rPr>
    </w:pPr>
  </w:p>
  <w:p w14:paraId="7501A07E" w14:textId="37FA2F42" w:rsidR="00143198" w:rsidRDefault="00143198" w:rsidP="005962D4">
    <w:pPr>
      <w:pStyle w:val="Zhlav"/>
      <w:jc w:val="right"/>
      <w:rPr>
        <w:rFonts w:ascii="Calibri" w:hAnsi="Calibri" w:cs="Calibri"/>
        <w:sz w:val="20"/>
        <w:szCs w:val="20"/>
        <w:lang w:val="en-GB"/>
      </w:rPr>
    </w:pPr>
    <w:r w:rsidRPr="00C97C26">
      <w:rPr>
        <w:rFonts w:ascii="Garamond" w:hAnsi="Garamond"/>
        <w:b/>
        <w:bCs/>
        <w:noProof/>
        <w:sz w:val="28"/>
      </w:rPr>
      <w:drawing>
        <wp:anchor distT="0" distB="0" distL="114300" distR="114300" simplePos="0" relativeHeight="251659264" behindDoc="0" locked="0" layoutInCell="1" allowOverlap="1" wp14:anchorId="03EA484A" wp14:editId="3B1346A6">
          <wp:simplePos x="0" y="0"/>
          <wp:positionH relativeFrom="margin">
            <wp:posOffset>-51268</wp:posOffset>
          </wp:positionH>
          <wp:positionV relativeFrom="margin">
            <wp:posOffset>-515500</wp:posOffset>
          </wp:positionV>
          <wp:extent cx="2647950" cy="576580"/>
          <wp:effectExtent l="0" t="0" r="0" b="0"/>
          <wp:wrapSquare wrapText="bothSides"/>
          <wp:docPr id="486869614" name="Obrázek 2" descr="EEA and Norway Grants - logo">
            <a:hlinkClick xmlns:a="http://schemas.openxmlformats.org/drawingml/2006/main" r:id="rId1" tooltip="&quot;EEA and Norway Grants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EA and Norway Grants - logo">
                    <a:hlinkClick r:id="rId1" tooltip="&quot;EEA and Norway Grants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96DE2">
      <w:rPr>
        <w:rFonts w:ascii="Arial" w:hAnsi="Arial" w:cs="Arial"/>
        <w:noProof/>
        <w:sz w:val="16"/>
        <w:lang w:val="pl-PL"/>
      </w:rPr>
      <w:drawing>
        <wp:anchor distT="0" distB="0" distL="114300" distR="114300" simplePos="0" relativeHeight="251660288" behindDoc="0" locked="0" layoutInCell="1" allowOverlap="1" wp14:anchorId="39DBC75E" wp14:editId="50B8BAA8">
          <wp:simplePos x="0" y="0"/>
          <wp:positionH relativeFrom="margin">
            <wp:posOffset>3690620</wp:posOffset>
          </wp:positionH>
          <wp:positionV relativeFrom="margin">
            <wp:posOffset>-536575</wp:posOffset>
          </wp:positionV>
          <wp:extent cx="2187575" cy="617220"/>
          <wp:effectExtent l="0" t="0" r="3175" b="0"/>
          <wp:wrapSquare wrapText="bothSides"/>
          <wp:docPr id="1180536878" name="Obrázek 5" descr="Obsah obrázku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75E57A5F-D635-CD46-A59B-DB96B859E19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5" descr="Obsah obrázku snímek obrazovky&#10;&#10;Popis byl vytvořen automaticky">
                    <a:extLst>
                      <a:ext uri="{FF2B5EF4-FFF2-40B4-BE49-F238E27FC236}">
                        <a16:creationId xmlns:a16="http://schemas.microsoft.com/office/drawing/2014/main" id="{75E57A5F-D635-CD46-A59B-DB96B859E19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7575" cy="617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D4680" w14:textId="77777777" w:rsidR="00B65961" w:rsidRDefault="00B659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C65B94"/>
    <w:multiLevelType w:val="hybridMultilevel"/>
    <w:tmpl w:val="EA704C9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4012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D1A"/>
    <w:rsid w:val="000778E6"/>
    <w:rsid w:val="000974A7"/>
    <w:rsid w:val="00110FAB"/>
    <w:rsid w:val="00143198"/>
    <w:rsid w:val="001733D4"/>
    <w:rsid w:val="002168D1"/>
    <w:rsid w:val="002856BD"/>
    <w:rsid w:val="00297175"/>
    <w:rsid w:val="002C7A6C"/>
    <w:rsid w:val="002D3E45"/>
    <w:rsid w:val="002D698F"/>
    <w:rsid w:val="00316DAA"/>
    <w:rsid w:val="00361F4F"/>
    <w:rsid w:val="003D1862"/>
    <w:rsid w:val="00423D2C"/>
    <w:rsid w:val="00476C9E"/>
    <w:rsid w:val="00507967"/>
    <w:rsid w:val="00531FCC"/>
    <w:rsid w:val="005962D4"/>
    <w:rsid w:val="006116BF"/>
    <w:rsid w:val="007764BB"/>
    <w:rsid w:val="0078473D"/>
    <w:rsid w:val="007C0963"/>
    <w:rsid w:val="007C2BD2"/>
    <w:rsid w:val="008145D8"/>
    <w:rsid w:val="008627C6"/>
    <w:rsid w:val="00862AE6"/>
    <w:rsid w:val="008D778A"/>
    <w:rsid w:val="0091269C"/>
    <w:rsid w:val="00913F9D"/>
    <w:rsid w:val="009249CF"/>
    <w:rsid w:val="0093110B"/>
    <w:rsid w:val="00972AB5"/>
    <w:rsid w:val="009819A4"/>
    <w:rsid w:val="00AB7312"/>
    <w:rsid w:val="00B33D1A"/>
    <w:rsid w:val="00B41599"/>
    <w:rsid w:val="00B52B8E"/>
    <w:rsid w:val="00B65961"/>
    <w:rsid w:val="00B82C1C"/>
    <w:rsid w:val="00BC0D7C"/>
    <w:rsid w:val="00BE07B2"/>
    <w:rsid w:val="00C065D6"/>
    <w:rsid w:val="00C43D5C"/>
    <w:rsid w:val="00D20E4F"/>
    <w:rsid w:val="00D33BB2"/>
    <w:rsid w:val="00D67E0D"/>
    <w:rsid w:val="00D82A67"/>
    <w:rsid w:val="00DC43C7"/>
    <w:rsid w:val="00E611D2"/>
    <w:rsid w:val="00EA79D1"/>
    <w:rsid w:val="00EE7A49"/>
    <w:rsid w:val="00F24A0A"/>
    <w:rsid w:val="00F32867"/>
    <w:rsid w:val="00F57FF8"/>
    <w:rsid w:val="00F75B98"/>
    <w:rsid w:val="00FF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A6F1B4"/>
  <w15:chartTrackingRefBased/>
  <w15:docId w15:val="{A16A9EDA-6BDD-42A0-98A5-56F308C2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2867"/>
  </w:style>
  <w:style w:type="paragraph" w:styleId="Nadpis1">
    <w:name w:val="heading 1"/>
    <w:basedOn w:val="Normln"/>
    <w:next w:val="Normln"/>
    <w:link w:val="Nadpis1Char"/>
    <w:uiPriority w:val="9"/>
    <w:qFormat/>
    <w:rsid w:val="00B33D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3D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3D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3D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3D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3D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3D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3D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3D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3D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3D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3D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3D1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3D1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3D1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3D1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3D1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3D1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3D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3D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3D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3D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3D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3D1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3D1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3D1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3D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3D1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3D1A"/>
    <w:rPr>
      <w:b/>
      <w:bCs/>
      <w:smallCaps/>
      <w:color w:val="0F4761" w:themeColor="accent1" w:themeShade="BF"/>
      <w:spacing w:val="5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28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2867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32867"/>
    <w:rPr>
      <w:sz w:val="16"/>
      <w:szCs w:val="16"/>
    </w:rPr>
  </w:style>
  <w:style w:type="table" w:styleId="Mkatabulky">
    <w:name w:val="Table Grid"/>
    <w:basedOn w:val="Normlntabulka"/>
    <w:uiPriority w:val="39"/>
    <w:rsid w:val="0011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6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7E0D"/>
  </w:style>
  <w:style w:type="paragraph" w:styleId="Zpat">
    <w:name w:val="footer"/>
    <w:basedOn w:val="Normln"/>
    <w:link w:val="ZpatChar"/>
    <w:uiPriority w:val="99"/>
    <w:unhideWhenUsed/>
    <w:rsid w:val="00D6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7E0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3D2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3D2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3D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swiss-contribution.cz/en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Konečná</dc:creator>
  <cp:keywords/>
  <dc:description/>
  <cp:lastModifiedBy>Lucie Valová</cp:lastModifiedBy>
  <cp:revision>15</cp:revision>
  <dcterms:created xsi:type="dcterms:W3CDTF">2024-10-07T06:54:00Z</dcterms:created>
  <dcterms:modified xsi:type="dcterms:W3CDTF">2025-02-04T11:16:00Z</dcterms:modified>
</cp:coreProperties>
</file>