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339ABE39" w:rsidR="00B45524" w:rsidRPr="0044290B" w:rsidRDefault="006F7A04"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6F7A04">
        <w:rPr>
          <w:rFonts w:cs="Times New Roman"/>
          <w:b/>
          <w:color w:val="000000" w:themeColor="text1"/>
          <w:sz w:val="24"/>
          <w:szCs w:val="24"/>
        </w:rPr>
        <w:t>000160 Ministerský rada v odboru majetku a provozu (oddělení provozu a investic)</w:t>
      </w:r>
      <w:r w:rsidR="00B45524" w:rsidRPr="0044290B">
        <w:rPr>
          <w:rFonts w:cs="Times New Roman"/>
          <w:b/>
          <w:color w:val="000000" w:themeColor="text1"/>
          <w:sz w:val="24"/>
          <w:szCs w:val="24"/>
        </w:rPr>
        <w:t>,</w:t>
      </w:r>
    </w:p>
    <w:p w14:paraId="6B69A772" w14:textId="1773573B" w:rsidR="00B45524" w:rsidRPr="0044290B" w:rsidRDefault="006F7A04"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6F7A04">
        <w:rPr>
          <w:rFonts w:cs="Times New Roman"/>
          <w:b/>
          <w:color w:val="000000" w:themeColor="text1"/>
          <w:sz w:val="24"/>
          <w:szCs w:val="24"/>
        </w:rPr>
        <w:t>000160 Ministerský rada v odboru majetku a provozu (oddělení provozu a investic)</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44290B">
        <w:trPr>
          <w:trHeight w:val="28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6F7A04"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65B66B98" w:rsidR="00B45524" w:rsidRPr="0044290B" w:rsidRDefault="006F7A04"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Pr="006F7A04">
              <w:rPr>
                <w:rFonts w:cs="Times New Roman"/>
                <w:color w:val="000000" w:themeColor="text1"/>
                <w:sz w:val="24"/>
                <w:szCs w:val="24"/>
              </w:rPr>
              <w:t xml:space="preserve">000160 Ministerský rada </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4EEA1A03"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6F7A04" w:rsidRPr="006F7A04">
              <w:rPr>
                <w:rFonts w:cs="Times New Roman"/>
                <w:color w:val="000000" w:themeColor="text1"/>
                <w:sz w:val="24"/>
                <w:szCs w:val="24"/>
              </w:rPr>
              <w:t xml:space="preserve">majetku a provozu </w:t>
            </w:r>
          </w:p>
          <w:p w14:paraId="1ACD1277" w14:textId="6F85190E"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6F7A04" w:rsidRPr="006F7A04">
              <w:rPr>
                <w:rFonts w:cs="Times New Roman"/>
                <w:color w:val="000000" w:themeColor="text1"/>
                <w:sz w:val="24"/>
                <w:szCs w:val="24"/>
              </w:rPr>
              <w:t>provozu a investic</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600C8C47" w14:textId="77777777" w:rsidR="0060168F" w:rsidRDefault="0060168F" w:rsidP="00481818">
      <w:pPr>
        <w:spacing w:before="120"/>
        <w:outlineLvl w:val="0"/>
        <w:rPr>
          <w:rFonts w:ascii="Times New Roman" w:hAnsi="Times New Roman" w:cs="Times New Roman"/>
          <w:b/>
          <w:sz w:val="24"/>
          <w:szCs w:val="24"/>
          <w:u w:val="single"/>
        </w:rPr>
      </w:pPr>
    </w:p>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6F7A04"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6F7A04"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6F7A04"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6F7A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6F7A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6F7A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6F7A04"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6F7A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6F7A0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54696"/>
    <w:rsid w:val="00556F8A"/>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1B17"/>
    <w:rsid w:val="006A4A24"/>
    <w:rsid w:val="006B742D"/>
    <w:rsid w:val="006C5EAD"/>
    <w:rsid w:val="006F077B"/>
    <w:rsid w:val="006F4CDA"/>
    <w:rsid w:val="006F7A04"/>
    <w:rsid w:val="00707B1F"/>
    <w:rsid w:val="00711A77"/>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75FA2"/>
    <w:rsid w:val="00881730"/>
    <w:rsid w:val="008A1C3A"/>
    <w:rsid w:val="008C6E9E"/>
    <w:rsid w:val="008D1E46"/>
    <w:rsid w:val="008D6C8B"/>
    <w:rsid w:val="008E0FD8"/>
    <w:rsid w:val="00934132"/>
    <w:rsid w:val="00936E5A"/>
    <w:rsid w:val="0095609B"/>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1DE1"/>
    <w:rsid w:val="00C4469E"/>
    <w:rsid w:val="00C63595"/>
    <w:rsid w:val="00C63BD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897</Words>
  <Characters>5298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16</cp:revision>
  <cp:lastPrinted>2025-01-07T10:45:00Z</cp:lastPrinted>
  <dcterms:created xsi:type="dcterms:W3CDTF">2024-07-09T14:06:00Z</dcterms:created>
  <dcterms:modified xsi:type="dcterms:W3CDTF">2025-02-05T17:49:00Z</dcterms:modified>
</cp:coreProperties>
</file>